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left="0" w:left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 名 回 执</w:t>
      </w:r>
    </w:p>
    <w:tbl>
      <w:tblPr>
        <w:tblStyle w:val="7"/>
        <w:tblW w:w="0" w:type="auto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exact"/>
        </w:trPr>
        <w:tc>
          <w:tcPr>
            <w:tcW w:w="2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2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姓  名 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exact"/>
        </w:trPr>
        <w:tc>
          <w:tcPr>
            <w:tcW w:w="2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微 信 号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exact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邮寄详细地址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829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机构/企业/个人缴费、开票信息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exact"/>
        </w:trPr>
        <w:tc>
          <w:tcPr>
            <w:tcW w:w="2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发票开具信息</w:t>
            </w:r>
          </w:p>
        </w:tc>
        <w:tc>
          <w:tcPr>
            <w:tcW w:w="6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专用增值税发票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普通增值税发票     单位名称：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纳税人识别号：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地  址：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电  话：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开户行：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账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</w:trPr>
        <w:tc>
          <w:tcPr>
            <w:tcW w:w="20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default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  <w:lang w:val="en-US" w:eastAsia="zh-CN"/>
        </w:rPr>
        <w:t>课 程 安 排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970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课  程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主要内容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授课时间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温室气体相关政策介绍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介绍国内外应对气候变化的相关政策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9：00-10：00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温室气体核查的法律 法规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介绍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介绍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温室气体核查法律 法规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10：00-11：00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温室气体排放基础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介绍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介绍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温室气体排放基础 知识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11：00-12：00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碳排放权交易介绍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介绍碳排放权交易方面 知识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14：00-15：00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讲解审定/核查标准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讲解温室气体审定/核查标准、实施规范、指南等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讲解气体放量核查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讲解温室气体排放量   计算、核查和报告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D1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16：15-17：30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经典案例分析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温室气体核算典型案例 分析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9：00-10：20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介绍减排相关技术   及措施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介绍减排技术及控制措施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10：40-12：00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培训考核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现场考试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14：30-17：00</w:t>
            </w:r>
          </w:p>
        </w:tc>
      </w:tr>
    </w:tbl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  <w:t>培训资质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中国认证认可协会（CCAA）是经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"https://baike.baidu.com/item/%E5%9B%BD%E5%AE%B6%E8%AE%A4%E8%AF%81%E8%AE%A4%E5%8F%AF%E7%9B%91%E7%9D%A3%E7%AE%A1%E7%90%86%E5%A7%94%E5%91%98%E4%BC%9A/2352665?fromModule=lemma_inlink" \t "https://baike.baidu.com/item/%E4%B8%AD%E5%9B%BD%E8%AE%A4%E8%AF%81%E8%AE%A4%E5%8F%AF%E5%8D%8F%E4%BC%9A/_blank"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国家认证认可监督管理委员会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授权，依法从事认证人员注册的机构，开展管理体系审核员、产品认证检查员、服务认证审查员等注册工作。CCAA 是国际人员认证协会（IPC）的全权成员。</w:t>
      </w:r>
    </w:p>
    <w:p>
      <w:pPr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北京东方纵横认证中心有限公司是经国家认监委批准的、国内外知名的权威认证机构。具有管理体系认证、产品认证、服务认证、温室气体核查等多类别的认证资质，并具备经中国认证认可协会（CCAA）认可的温室气体核查人员培训资质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。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269865" cy="404876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4457700" cy="6543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/>
        <w:jc w:val="center"/>
        <w:rPr>
          <w:rFonts w:hint="default"/>
          <w:sz w:val="28"/>
          <w:szCs w:val="28"/>
          <w:lang w:val="en-US" w:eastAsia="zh-CN"/>
        </w:rPr>
      </w:pPr>
    </w:p>
    <w:p>
      <w:pPr>
        <w:ind w:firstLine="645"/>
        <w:jc w:val="right"/>
        <w:rPr>
          <w:rFonts w:hint="eastAsia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E1306D"/>
    <w:rsid w:val="0005409F"/>
    <w:rsid w:val="00074DE5"/>
    <w:rsid w:val="000951CA"/>
    <w:rsid w:val="000E4D54"/>
    <w:rsid w:val="000F0A56"/>
    <w:rsid w:val="00102636"/>
    <w:rsid w:val="0012434C"/>
    <w:rsid w:val="0013692C"/>
    <w:rsid w:val="00231D9F"/>
    <w:rsid w:val="002351B0"/>
    <w:rsid w:val="002A1ACD"/>
    <w:rsid w:val="002B4B35"/>
    <w:rsid w:val="00327306"/>
    <w:rsid w:val="00364245"/>
    <w:rsid w:val="003B32F3"/>
    <w:rsid w:val="00472F94"/>
    <w:rsid w:val="00500B54"/>
    <w:rsid w:val="00541F2A"/>
    <w:rsid w:val="005A0445"/>
    <w:rsid w:val="005C7E00"/>
    <w:rsid w:val="0060137D"/>
    <w:rsid w:val="006614CE"/>
    <w:rsid w:val="0073209E"/>
    <w:rsid w:val="00751491"/>
    <w:rsid w:val="007A2F77"/>
    <w:rsid w:val="008115EF"/>
    <w:rsid w:val="00890769"/>
    <w:rsid w:val="008C319B"/>
    <w:rsid w:val="008F1FD3"/>
    <w:rsid w:val="00A55623"/>
    <w:rsid w:val="00A55AE6"/>
    <w:rsid w:val="00A9204B"/>
    <w:rsid w:val="00A977CC"/>
    <w:rsid w:val="00AA0C0F"/>
    <w:rsid w:val="00AE087E"/>
    <w:rsid w:val="00B41848"/>
    <w:rsid w:val="00B41E6A"/>
    <w:rsid w:val="00BB3EA5"/>
    <w:rsid w:val="00C114D0"/>
    <w:rsid w:val="00C11863"/>
    <w:rsid w:val="00C41673"/>
    <w:rsid w:val="00C65167"/>
    <w:rsid w:val="00CB23E7"/>
    <w:rsid w:val="00D27861"/>
    <w:rsid w:val="00D54D8F"/>
    <w:rsid w:val="00D57CB7"/>
    <w:rsid w:val="00E1306D"/>
    <w:rsid w:val="00E51706"/>
    <w:rsid w:val="00E67977"/>
    <w:rsid w:val="00EF270A"/>
    <w:rsid w:val="00F25489"/>
    <w:rsid w:val="00F532D5"/>
    <w:rsid w:val="00FD4018"/>
    <w:rsid w:val="02EF2051"/>
    <w:rsid w:val="04480D80"/>
    <w:rsid w:val="06582EDC"/>
    <w:rsid w:val="078257E6"/>
    <w:rsid w:val="090A713E"/>
    <w:rsid w:val="0A446EC5"/>
    <w:rsid w:val="0C873CF5"/>
    <w:rsid w:val="0E023A06"/>
    <w:rsid w:val="0FA32D66"/>
    <w:rsid w:val="1026735E"/>
    <w:rsid w:val="13D233CF"/>
    <w:rsid w:val="180D3E7F"/>
    <w:rsid w:val="1B2641A1"/>
    <w:rsid w:val="1C5F28B8"/>
    <w:rsid w:val="1D8D7A2F"/>
    <w:rsid w:val="201B5FCD"/>
    <w:rsid w:val="20EA3A9F"/>
    <w:rsid w:val="21FE3252"/>
    <w:rsid w:val="29D243DA"/>
    <w:rsid w:val="2BED5A6A"/>
    <w:rsid w:val="2D7F64E4"/>
    <w:rsid w:val="2DA469BF"/>
    <w:rsid w:val="2DF73B8D"/>
    <w:rsid w:val="2F583983"/>
    <w:rsid w:val="306C0780"/>
    <w:rsid w:val="319B2656"/>
    <w:rsid w:val="3233344E"/>
    <w:rsid w:val="32366D39"/>
    <w:rsid w:val="32B46383"/>
    <w:rsid w:val="35F554C7"/>
    <w:rsid w:val="378867BC"/>
    <w:rsid w:val="3802660C"/>
    <w:rsid w:val="3BC36F2D"/>
    <w:rsid w:val="3EAE56D4"/>
    <w:rsid w:val="40001620"/>
    <w:rsid w:val="419B2506"/>
    <w:rsid w:val="44494BB1"/>
    <w:rsid w:val="465A4B84"/>
    <w:rsid w:val="4C853EFE"/>
    <w:rsid w:val="4D44656C"/>
    <w:rsid w:val="4E815FA3"/>
    <w:rsid w:val="502B68F7"/>
    <w:rsid w:val="56223FAA"/>
    <w:rsid w:val="582D31FA"/>
    <w:rsid w:val="58B902D3"/>
    <w:rsid w:val="5A761878"/>
    <w:rsid w:val="5C3D336C"/>
    <w:rsid w:val="5D255770"/>
    <w:rsid w:val="6033387A"/>
    <w:rsid w:val="60B31446"/>
    <w:rsid w:val="641E1C5B"/>
    <w:rsid w:val="68233C62"/>
    <w:rsid w:val="68465552"/>
    <w:rsid w:val="6CA00F84"/>
    <w:rsid w:val="6CE356DD"/>
    <w:rsid w:val="6E6E202F"/>
    <w:rsid w:val="710B0398"/>
    <w:rsid w:val="71337D77"/>
    <w:rsid w:val="74DA147A"/>
    <w:rsid w:val="770828D0"/>
    <w:rsid w:val="78EC2CFB"/>
    <w:rsid w:val="7CEF2A43"/>
    <w:rsid w:val="7EB557E7"/>
    <w:rsid w:val="7FB47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Times New Roman" w:hAnsi="Times New Roman" w:eastAsia="宋体" w:cs="宋体"/>
      <w:b/>
      <w:bCs/>
      <w:kern w:val="44"/>
      <w:sz w:val="44"/>
      <w:szCs w:val="44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1892</Words>
  <Characters>2102</Characters>
  <Lines>2</Lines>
  <Paragraphs>1</Paragraphs>
  <TotalTime>65</TotalTime>
  <ScaleCrop>false</ScaleCrop>
  <LinksUpToDate>false</LinksUpToDate>
  <CharactersWithSpaces>2226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2017-06-07T06:20:00Z</dcterms:created>
  <dc:creator>微软用户</dc:creator>
  <cp:lastModifiedBy>mArxnLqiu</cp:lastModifiedBy>
  <cp:lastPrinted>2022-09-05T03:27:14Z</cp:lastPrinted>
  <dcterms:modified xsi:type="dcterms:W3CDTF">2022-09-05T09:26:04Z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15503534F9BF4662A3AD2B356E41D5BD</vt:lpwstr>
  </property>
</Properties>
</file>