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C25D5">
      <w:pPr>
        <w:spacing w:line="240" w:lineRule="auto"/>
        <w:ind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1C2F93B4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广东省职业技能等级认定个人申报表</w:t>
      </w:r>
      <w:bookmarkStart w:id="0" w:name="_GoBack"/>
      <w:bookmarkEnd w:id="0"/>
    </w:p>
    <w:tbl>
      <w:tblPr>
        <w:tblStyle w:val="8"/>
        <w:tblpPr w:leftFromText="180" w:rightFromText="180" w:vertAnchor="text" w:horzAnchor="margin" w:tblpXSpec="center" w:tblpY="3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1"/>
        <w:gridCol w:w="935"/>
        <w:gridCol w:w="1219"/>
        <w:gridCol w:w="486"/>
        <w:gridCol w:w="855"/>
        <w:gridCol w:w="525"/>
        <w:gridCol w:w="288"/>
        <w:gridCol w:w="465"/>
        <w:gridCol w:w="243"/>
        <w:gridCol w:w="639"/>
        <w:gridCol w:w="270"/>
        <w:gridCol w:w="525"/>
        <w:gridCol w:w="12"/>
        <w:gridCol w:w="945"/>
        <w:gridCol w:w="1211"/>
      </w:tblGrid>
      <w:tr w14:paraId="4315E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E3D6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申报人 </w:t>
            </w:r>
          </w:p>
          <w:p w14:paraId="54D677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A37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B7F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963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男</w:t>
            </w:r>
          </w:p>
          <w:p w14:paraId="3081562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女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6EF0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515B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68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BAFA7C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要求：</w:t>
            </w:r>
          </w:p>
          <w:p w14:paraId="28EC7E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近半年2寸白底彩照</w:t>
            </w:r>
          </w:p>
        </w:tc>
      </w:tr>
      <w:tr w14:paraId="59FA9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A976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证件类型</w:t>
            </w:r>
          </w:p>
        </w:tc>
        <w:tc>
          <w:tcPr>
            <w:tcW w:w="55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4BA1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居民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身份证</w:t>
            </w:r>
          </w:p>
          <w:p w14:paraId="63797EC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□港澳居民来往内地通行证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港澳居民居住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证</w:t>
            </w:r>
          </w:p>
          <w:p w14:paraId="3CA32D6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□台湾居民来往大陆通行证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□台湾居民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居住证</w:t>
            </w:r>
          </w:p>
          <w:p w14:paraId="32E333B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外国护照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□其他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个人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证件</w:t>
            </w:r>
          </w:p>
        </w:tc>
        <w:tc>
          <w:tcPr>
            <w:tcW w:w="2168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0E29F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065E0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F841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证件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号码</w:t>
            </w:r>
          </w:p>
        </w:tc>
        <w:tc>
          <w:tcPr>
            <w:tcW w:w="55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216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FAC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02920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39E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手机号码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EB7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91C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考生类别</w:t>
            </w: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FD8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企业员工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（用人单位报考）</w:t>
            </w:r>
          </w:p>
          <w:p w14:paraId="7CD05D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社会人员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（社评机构报考）</w:t>
            </w:r>
          </w:p>
          <w:p w14:paraId="3E01B1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在校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（院校）                       </w:t>
            </w:r>
          </w:p>
        </w:tc>
      </w:tr>
      <w:tr w14:paraId="0044C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9EC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当前最高学历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113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F125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学历专业</w:t>
            </w: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36D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A36F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发证时间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FF9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529D5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3C5F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工作单位</w:t>
            </w:r>
          </w:p>
        </w:tc>
        <w:tc>
          <w:tcPr>
            <w:tcW w:w="38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AD9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F40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现从事的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岗位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1397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7F113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D6C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申报职业</w:t>
            </w:r>
          </w:p>
          <w:p w14:paraId="3C237A0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（工种）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6A2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5A7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申报等级</w:t>
            </w: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4CB6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初级（五级）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中级（四级）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高级（三级）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技师（二级）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高级技师(一级)</w:t>
            </w:r>
          </w:p>
        </w:tc>
      </w:tr>
      <w:tr w14:paraId="417F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65BC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考试类型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09A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正考</w:t>
            </w:r>
          </w:p>
        </w:tc>
        <w:tc>
          <w:tcPr>
            <w:tcW w:w="51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D0C6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补考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理论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实操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综合评审 ）用于考核评价</w:t>
            </w:r>
          </w:p>
        </w:tc>
      </w:tr>
      <w:tr w14:paraId="1BAAB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5DBE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申报条件</w:t>
            </w:r>
          </w:p>
        </w:tc>
        <w:tc>
          <w:tcPr>
            <w:tcW w:w="768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B5A1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60" w:firstLineChars="200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  <w:p w14:paraId="4BF56B0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52ADDF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 xml:space="preserve">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        </w:t>
            </w:r>
          </w:p>
          <w:p w14:paraId="4DA90B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420" w:firstLineChars="1900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直接列明对应申报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条件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报考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材料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复印件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附后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 w14:paraId="67A3B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9036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AF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现持有职业资格（职业技能等级证书）、符合专业对应关系职称的证书信息</w:t>
            </w:r>
          </w:p>
        </w:tc>
      </w:tr>
      <w:tr w14:paraId="3C90F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39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A0A00"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317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现持有证书信息</w:t>
            </w: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A575D"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317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已获职业资格/技能等级证书</w:t>
            </w:r>
          </w:p>
        </w:tc>
        <w:tc>
          <w:tcPr>
            <w:tcW w:w="1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FC8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职业资格证书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技能等级证书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B0B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证书等级</w:t>
            </w: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8A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初级（五级）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中级（四级）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高级（三级）</w:t>
            </w:r>
          </w:p>
          <w:p w14:paraId="382A07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技师（二级）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高级技师(一级)</w:t>
            </w:r>
          </w:p>
        </w:tc>
      </w:tr>
      <w:tr w14:paraId="21890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633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775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853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职业（工种）</w:t>
            </w:r>
          </w:p>
        </w:tc>
        <w:tc>
          <w:tcPr>
            <w:tcW w:w="2133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23996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0A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证书编号</w:t>
            </w:r>
          </w:p>
        </w:tc>
        <w:tc>
          <w:tcPr>
            <w:tcW w:w="26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3FE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3496E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41F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D7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5C1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B6E8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54D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发证日期</w:t>
            </w:r>
          </w:p>
        </w:tc>
        <w:tc>
          <w:tcPr>
            <w:tcW w:w="26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C4E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2FF17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539DA"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317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DEAB0"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317" w:lineRule="exact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己获专业技术资格（职称）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316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专业技术职称</w:t>
            </w:r>
          </w:p>
          <w:p w14:paraId="26321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职业资格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5DB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证书等级</w:t>
            </w: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D24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47171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22E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9D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3F9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职称证书</w:t>
            </w:r>
          </w:p>
        </w:tc>
        <w:tc>
          <w:tcPr>
            <w:tcW w:w="21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C51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AF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证书编号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8A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AD5E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DC3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772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E7C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B54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C2B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发证日期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EBC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E4E9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036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5769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申报条件如涉及工作年限、工作业绩（主要用于企业自主评价）等内容的填写工作经历</w:t>
            </w:r>
          </w:p>
        </w:tc>
      </w:tr>
      <w:tr w14:paraId="0EF9E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36" w:type="dxa"/>
            <w:gridSpan w:val="16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274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本人目前从事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岗位工作，已累计本职业或相关职业工作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年，具体工作经历如下</w:t>
            </w:r>
          </w:p>
        </w:tc>
      </w:tr>
      <w:tr w14:paraId="6159F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ADE5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工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工作经历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8E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1C6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2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1E7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职务或岗位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F14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单位联系人、电话</w:t>
            </w:r>
          </w:p>
        </w:tc>
      </w:tr>
      <w:tr w14:paraId="79348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D3CF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0AD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B94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AE20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E9A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6BAA8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0A0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4C7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463F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6757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6DD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4830E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59A4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E75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C1C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9D7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74F6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2B4D6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4193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226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44CA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87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9FE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1225C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F46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A21A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8AD5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FDBA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91BC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66733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4BAF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01E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224F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BD4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6423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004C2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0F2A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240" w:firstLineChars="1800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86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C1C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工作业绩及获奖情况（可另附页及提供对应内容复印件）：</w:t>
            </w:r>
          </w:p>
          <w:p w14:paraId="71E76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3E9A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54C80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577AE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5E8A9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374A2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40E7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45638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6681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00C50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BC44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4" w:hRule="atLeast"/>
          <w:jc w:val="center"/>
        </w:trPr>
        <w:tc>
          <w:tcPr>
            <w:tcW w:w="51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A9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个人承诺</w:t>
            </w:r>
          </w:p>
          <w:p w14:paraId="4FED8D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42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本人知晓并理解本职业（工种）申报条件，了解职业技能等级认定相关政策和违纪违规处理规定，并郑重承诺如下：</w:t>
            </w:r>
          </w:p>
          <w:p w14:paraId="6818B3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42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1.本人对填报信息核对无误，不再更改。</w:t>
            </w:r>
          </w:p>
          <w:p w14:paraId="58BDFC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42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2.本人对申报材料的真实性、完整性、准确性负责。如有虚假，愿意承担相关法律责任（包括但不限于取消考试资格、取消考试成绩、撤销证书数据、退回补贴资金等）。</w:t>
            </w:r>
          </w:p>
          <w:p w14:paraId="3D1299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 w14:paraId="3984D8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 w:firstLine="36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  <w:p w14:paraId="70362A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240" w:lineRule="auto"/>
              <w:ind w:left="0" w:right="0" w:firstLine="900" w:firstLineChars="5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申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请人签名：         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日期：</w:t>
            </w: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2DA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15" w:firstLineChars="15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  <w:t>经审核,该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bidi="zh-TW"/>
              </w:rPr>
              <w:t>考生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  <w:t>所报材料属实。符合有关规定的申报条件。</w:t>
            </w:r>
          </w:p>
          <w:p w14:paraId="06FA3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</w:pPr>
          </w:p>
          <w:p w14:paraId="17AA21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2142" w:leftChars="1020" w:right="0" w:firstLine="3780" w:firstLineChars="180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  <w:t>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zh-TW"/>
              </w:rPr>
              <w:t>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  <w:t>核人：</w:t>
            </w:r>
          </w:p>
          <w:p w14:paraId="2EEF0A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1963" w:leftChars="935" w:right="0" w:firstLine="3990" w:firstLineChars="190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bidi="zh-TW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CN" w:bidi="zh-TW"/>
              </w:rPr>
              <w:t>评价机构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  <w:t>盖章)</w:t>
            </w:r>
          </w:p>
        </w:tc>
      </w:tr>
    </w:tbl>
    <w:p w14:paraId="7A757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hanging="271" w:hangingChars="150"/>
        <w:textAlignment w:val="auto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备注：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、工作业绩及获奖情况适用于企业自主评价填写。</w:t>
      </w:r>
      <w:r>
        <w:rPr>
          <w:rFonts w:hint="eastAsia" w:ascii="Times New Roman" w:hAnsi="Times New Roman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、表格中未尽事宜，可附页补充。</w:t>
      </w:r>
    </w:p>
    <w:p w14:paraId="01AB6FC4">
      <w:pPr>
        <w:pageBreakBefore w:val="0"/>
        <w:wordWrap/>
        <w:overflowPunct/>
        <w:topLinePunct w:val="0"/>
        <w:bidi w:val="0"/>
        <w:spacing w:line="240" w:lineRule="auto"/>
        <w:ind w:left="361" w:hanging="315" w:hangingChars="150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316DF5A8">
      <w:pPr>
        <w:ind w:firstLine="210" w:firstLineChars="10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F1D4368-95B3-480B-9A22-0E2E456CAC7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1CDE2B9-894F-4934-9209-C3DEEE9314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7BD5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0307"/>
    <w:rsid w:val="08DC38C0"/>
    <w:rsid w:val="0CF11F5C"/>
    <w:rsid w:val="104A655F"/>
    <w:rsid w:val="119B126F"/>
    <w:rsid w:val="12344B78"/>
    <w:rsid w:val="18DF66D4"/>
    <w:rsid w:val="1FD041BD"/>
    <w:rsid w:val="26706FD3"/>
    <w:rsid w:val="2BDE7B7A"/>
    <w:rsid w:val="31CE64E3"/>
    <w:rsid w:val="36A349B6"/>
    <w:rsid w:val="3E2F6869"/>
    <w:rsid w:val="3E485481"/>
    <w:rsid w:val="44A46DF1"/>
    <w:rsid w:val="452C5235"/>
    <w:rsid w:val="487165D7"/>
    <w:rsid w:val="4A346139"/>
    <w:rsid w:val="50596D96"/>
    <w:rsid w:val="51FC07A5"/>
    <w:rsid w:val="57822558"/>
    <w:rsid w:val="5C466A1C"/>
    <w:rsid w:val="5EDE751F"/>
    <w:rsid w:val="62742739"/>
    <w:rsid w:val="64317ACE"/>
    <w:rsid w:val="66E4557B"/>
    <w:rsid w:val="6AA8250C"/>
    <w:rsid w:val="6CB947E3"/>
    <w:rsid w:val="6D66030E"/>
    <w:rsid w:val="70612678"/>
    <w:rsid w:val="71325174"/>
    <w:rsid w:val="72453B85"/>
    <w:rsid w:val="793E0CD7"/>
    <w:rsid w:val="7B36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jc w:val="left"/>
    </w:pPr>
    <w:rPr>
      <w:rFonts w:ascii="宋体" w:hAnsi="宋体"/>
      <w:kern w:val="0"/>
      <w:szCs w:val="21"/>
      <w:lang w:val="zh-CN" w:eastAsia="en-US"/>
    </w:rPr>
  </w:style>
  <w:style w:type="paragraph" w:styleId="4">
    <w:name w:val="Balloon Text"/>
    <w:basedOn w:val="1"/>
    <w:link w:val="13"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next w:val="1"/>
    <w:unhideWhenUsed/>
    <w:qFormat/>
    <w:uiPriority w:val="99"/>
    <w:pPr>
      <w:widowControl/>
      <w:spacing w:line="312" w:lineRule="auto"/>
      <w:ind w:firstLine="420" w:firstLineChars="100"/>
    </w:pPr>
    <w:rPr>
      <w:rFonts w:ascii="Times New Roman" w:hAnsi="Times New Roman"/>
      <w:b/>
      <w:szCs w:val="20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4"/>
    <w:qFormat/>
    <w:uiPriority w:val="99"/>
    <w:rPr>
      <w:sz w:val="18"/>
      <w:szCs w:val="18"/>
    </w:rPr>
  </w:style>
  <w:style w:type="paragraph" w:customStyle="1" w:styleId="14">
    <w:name w:val="Other|1"/>
    <w:basedOn w:val="1"/>
    <w:qFormat/>
    <w:uiPriority w:val="0"/>
    <w:pPr>
      <w:spacing w:line="42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2516</Words>
  <Characters>2666</Characters>
  <Paragraphs>56</Paragraphs>
  <TotalTime>12</TotalTime>
  <ScaleCrop>false</ScaleCrop>
  <LinksUpToDate>false</LinksUpToDate>
  <CharactersWithSpaces>2899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2022-07-28T06:38:00Z</dcterms:created>
  <dc:creator>谢泽琼</dc:creator>
  <cp:lastModifiedBy>w¿ÑcHester</cp:lastModifiedBy>
  <dcterms:modified xsi:type="dcterms:W3CDTF">2025-07-22T09:14:03Z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A1EAAC27A5604191982DAC95E0A549D5_13</vt:lpwstr>
  </property>
  <property fmtid="{D5CDD505-2E9C-101B-9397-08002B2CF9AE}" pid="4" name="KSOTemplateDocerSaveRecord">
    <vt:lpwstr>eyJoZGlkIjoiMGMxYWI3ZmExNzBiZjU3NTQwMjUxNzBmNzg4NWFlM2UiLCJ1c2VySWQiOiIyODA2NTgwOTUifQ==</vt:lpwstr>
  </property>
</Properties>
</file>